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A" w:rsidRPr="00EE5149" w:rsidRDefault="00861CDA" w:rsidP="00861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49">
        <w:rPr>
          <w:rFonts w:ascii="Times New Roman" w:hAnsi="Times New Roman" w:cs="Times New Roman"/>
          <w:b/>
          <w:sz w:val="24"/>
          <w:szCs w:val="24"/>
        </w:rPr>
        <w:t>AVISO DA CHAMADA PUBLICA</w:t>
      </w:r>
    </w:p>
    <w:p w:rsidR="00861CDA" w:rsidRPr="00EE5149" w:rsidRDefault="00861CDA" w:rsidP="00861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Nº: 00</w:t>
      </w:r>
      <w:r w:rsidR="00E9121B">
        <w:rPr>
          <w:rFonts w:ascii="Times New Roman" w:hAnsi="Times New Roman" w:cs="Times New Roman"/>
          <w:b/>
          <w:sz w:val="24"/>
          <w:szCs w:val="24"/>
        </w:rPr>
        <w:t>5</w:t>
      </w:r>
      <w:r w:rsidRPr="00EE5149">
        <w:rPr>
          <w:rFonts w:ascii="Times New Roman" w:hAnsi="Times New Roman" w:cs="Times New Roman"/>
          <w:b/>
          <w:sz w:val="24"/>
          <w:szCs w:val="24"/>
        </w:rPr>
        <w:t>/CPL/20</w:t>
      </w:r>
      <w:r w:rsidR="00E9121B">
        <w:rPr>
          <w:rFonts w:ascii="Times New Roman" w:hAnsi="Times New Roman" w:cs="Times New Roman"/>
          <w:b/>
          <w:sz w:val="24"/>
          <w:szCs w:val="24"/>
        </w:rPr>
        <w:t>20</w:t>
      </w:r>
    </w:p>
    <w:p w:rsidR="00861CDA" w:rsidRPr="00EE5149" w:rsidRDefault="00861CDA" w:rsidP="00861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DA" w:rsidRPr="00EE5149" w:rsidRDefault="00861CDA" w:rsidP="00861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DA" w:rsidRPr="00EE5149" w:rsidRDefault="00861CDA" w:rsidP="00861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9">
        <w:rPr>
          <w:rFonts w:ascii="Times New Roman" w:hAnsi="Times New Roman" w:cs="Times New Roman"/>
          <w:b/>
          <w:sz w:val="24"/>
          <w:szCs w:val="24"/>
        </w:rPr>
        <w:t xml:space="preserve">Processo nº </w:t>
      </w:r>
      <w:r w:rsidR="00E9121B">
        <w:rPr>
          <w:rFonts w:ascii="Times New Roman" w:hAnsi="Times New Roman" w:cs="Times New Roman"/>
          <w:b/>
          <w:sz w:val="24"/>
          <w:szCs w:val="24"/>
        </w:rPr>
        <w:t>422/2020</w:t>
      </w:r>
    </w:p>
    <w:p w:rsidR="00861CDA" w:rsidRDefault="00861CDA" w:rsidP="00861CDA">
      <w:pPr>
        <w:rPr>
          <w:rFonts w:ascii="Times New Roman" w:eastAsia="Times New Roman" w:hAnsi="Times New Roman"/>
          <w:sz w:val="24"/>
          <w:szCs w:val="24"/>
        </w:rPr>
      </w:pPr>
    </w:p>
    <w:p w:rsidR="00861CDA" w:rsidRPr="004A0AF3" w:rsidRDefault="00861CDA" w:rsidP="00861C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F3">
        <w:rPr>
          <w:rFonts w:ascii="Times New Roman" w:eastAsia="Times New Roman" w:hAnsi="Times New Roman" w:cs="Times New Roman"/>
          <w:sz w:val="24"/>
          <w:szCs w:val="24"/>
        </w:rPr>
        <w:t xml:space="preserve">PREFEITURA MUNICIPAL DE THEOBROMA através do Setor de </w:t>
      </w:r>
      <w:r w:rsidRPr="004A0AF3">
        <w:rPr>
          <w:rFonts w:ascii="Times New Roman" w:eastAsia="Times New Roman" w:hAnsi="Times New Roman" w:cs="Times New Roman"/>
          <w:b/>
          <w:bCs/>
          <w:sz w:val="24"/>
          <w:szCs w:val="24"/>
        </w:rPr>
        <w:t>Licitação</w:t>
      </w:r>
      <w:r w:rsidRPr="004A0AF3">
        <w:rPr>
          <w:rFonts w:ascii="Times New Roman" w:eastAsia="Times New Roman" w:hAnsi="Times New Roman" w:cs="Times New Roman"/>
          <w:sz w:val="24"/>
          <w:szCs w:val="24"/>
        </w:rPr>
        <w:t xml:space="preserve"> do Município de Theobroma, localizado na </w:t>
      </w:r>
      <w:proofErr w:type="gramStart"/>
      <w:r w:rsidRPr="004A0AF3">
        <w:rPr>
          <w:rFonts w:ascii="Times New Roman" w:eastAsia="Times New Roman" w:hAnsi="Times New Roman" w:cs="Times New Roman"/>
          <w:sz w:val="24"/>
          <w:szCs w:val="24"/>
        </w:rPr>
        <w:t>Av.</w:t>
      </w:r>
      <w:proofErr w:type="gramEnd"/>
      <w:r w:rsidRPr="004A0AF3">
        <w:rPr>
          <w:rFonts w:ascii="Times New Roman" w:eastAsia="Times New Roman" w:hAnsi="Times New Roman" w:cs="Times New Roman"/>
          <w:sz w:val="24"/>
          <w:szCs w:val="24"/>
        </w:rPr>
        <w:t xml:space="preserve"> 13 de Fevereiro, 1431, centro, município de Theobroma - RO, </w:t>
      </w:r>
      <w:r w:rsidRPr="005437B6">
        <w:rPr>
          <w:rFonts w:ascii="Times New Roman" w:eastAsia="Times New Roman" w:hAnsi="Times New Roman" w:cs="Times New Roman"/>
          <w:sz w:val="24"/>
          <w:szCs w:val="24"/>
        </w:rPr>
        <w:t xml:space="preserve">atendendo </w:t>
      </w:r>
      <w:r w:rsidRPr="0020441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04412">
        <w:rPr>
          <w:rFonts w:ascii="Times New Roman" w:hAnsi="Times New Roman" w:cs="Times New Roman"/>
          <w:b/>
          <w:sz w:val="24"/>
          <w:szCs w:val="24"/>
        </w:rPr>
        <w:t xml:space="preserve">Lei 11.947, de 16 de junho de 2009 </w:t>
      </w:r>
      <w:r w:rsidRPr="00204412">
        <w:rPr>
          <w:rFonts w:ascii="Times New Roman" w:hAnsi="Times New Roman" w:cs="Times New Roman"/>
          <w:sz w:val="24"/>
          <w:szCs w:val="24"/>
        </w:rPr>
        <w:t>nos termos do</w:t>
      </w:r>
      <w:r w:rsidRPr="00204412">
        <w:rPr>
          <w:rFonts w:ascii="Times New Roman" w:hAnsi="Times New Roman" w:cs="Times New Roman"/>
          <w:b/>
          <w:sz w:val="24"/>
          <w:szCs w:val="24"/>
        </w:rPr>
        <w:t xml:space="preserve"> art.14 </w:t>
      </w:r>
      <w:r w:rsidRPr="00204412">
        <w:rPr>
          <w:rFonts w:ascii="Times New Roman" w:hAnsi="Times New Roman" w:cs="Times New Roman"/>
          <w:sz w:val="24"/>
          <w:szCs w:val="24"/>
        </w:rPr>
        <w:t xml:space="preserve">regulamentada pela Resolução CD/FNDE nº 26, de 17 de junho de 2013 </w:t>
      </w:r>
      <w:r w:rsidRPr="005437B6">
        <w:rPr>
          <w:rFonts w:ascii="Times New Roman" w:eastAsia="Times New Roman" w:hAnsi="Times New Roman" w:cs="Times New Roman"/>
          <w:sz w:val="24"/>
          <w:szCs w:val="24"/>
        </w:rPr>
        <w:t xml:space="preserve">realiza a chamada pública em </w:t>
      </w:r>
      <w:r w:rsidR="00A378F0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5437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B4398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9121B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5437B6">
        <w:rPr>
          <w:rFonts w:ascii="Times New Roman" w:eastAsia="Times New Roman" w:hAnsi="Times New Roman" w:cs="Times New Roman"/>
          <w:sz w:val="24"/>
          <w:szCs w:val="24"/>
        </w:rPr>
        <w:t xml:space="preserve"> às 09:00</w:t>
      </w:r>
      <w:r w:rsidRPr="004A0AF3">
        <w:rPr>
          <w:rFonts w:ascii="Times New Roman" w:eastAsia="Times New Roman" w:hAnsi="Times New Roman" w:cs="Times New Roman"/>
          <w:sz w:val="24"/>
          <w:szCs w:val="24"/>
        </w:rPr>
        <w:t xml:space="preserve">, na sala de Licitações da Prefeitura Municipal de Theobroma, localizada na Av. 13 de fevereiro, nº1431, centro, para </w:t>
      </w:r>
      <w:r w:rsidRPr="005437B6">
        <w:rPr>
          <w:rFonts w:ascii="Times New Roman" w:eastAsia="Times New Roman" w:hAnsi="Times New Roman" w:cs="Times New Roman"/>
          <w:b/>
          <w:bCs/>
          <w:sz w:val="24"/>
          <w:szCs w:val="24"/>
        </w:rPr>
        <w:t>AQUISIÇÃO DE GÊNEROS ALIMENTÍCIOS DA AGRICULTURA FAMILIAR E DO EMPREENDEDOR FAMILIAR RURAL</w:t>
      </w:r>
      <w:r w:rsidRPr="005437B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A0AF3">
        <w:rPr>
          <w:rFonts w:ascii="Times New Roman" w:eastAsia="Times New Roman" w:hAnsi="Times New Roman" w:cs="Times New Roman"/>
          <w:sz w:val="24"/>
          <w:szCs w:val="24"/>
        </w:rPr>
        <w:t>O Edital encontrar-se-á a disposição dos interessados na Sala de Licitações da Prefeitura Municipal de Theobroma - RO, sito à Av. 13 de Fevereiro, 1431, Bairro Centro, de Segunda à Sexta Feira, exceto feriados, em horário de expediente das 07h00min às 12h00min, para maiores informações através do telefone (69) 3523 – 1144.</w:t>
      </w:r>
    </w:p>
    <w:p w:rsidR="00861CDA" w:rsidRPr="004A0AF3" w:rsidRDefault="00861CDA" w:rsidP="0086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Theobroma</w:t>
      </w:r>
      <w:r w:rsidR="003A6A40">
        <w:rPr>
          <w:rFonts w:ascii="Times New Roman" w:eastAsia="Times New Roman" w:hAnsi="Times New Roman"/>
          <w:sz w:val="24"/>
          <w:szCs w:val="24"/>
        </w:rPr>
        <w:t>,</w:t>
      </w:r>
      <w:r w:rsidR="00E9121B">
        <w:rPr>
          <w:rFonts w:ascii="Times New Roman" w:eastAsia="Times New Roman" w:hAnsi="Times New Roman"/>
          <w:sz w:val="24"/>
          <w:szCs w:val="24"/>
        </w:rPr>
        <w:t xml:space="preserve"> 20 de maio de 2020</w:t>
      </w:r>
    </w:p>
    <w:p w:rsidR="00861CDA" w:rsidRDefault="00861CDA" w:rsidP="0086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1CDA" w:rsidRDefault="00861CDA" w:rsidP="00861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1CDA" w:rsidRPr="00A544BD" w:rsidRDefault="00861CDA" w:rsidP="00861C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Hatani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Eliza Bianchi</w:t>
      </w:r>
    </w:p>
    <w:p w:rsidR="00861CDA" w:rsidRDefault="00861CDA" w:rsidP="00861C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Presidente CPL</w:t>
      </w:r>
    </w:p>
    <w:p w:rsidR="00E706FB" w:rsidRPr="00861CDA" w:rsidRDefault="00E706FB" w:rsidP="00861CDA"/>
    <w:sectPr w:rsidR="00E706FB" w:rsidRPr="00861CDA" w:rsidSect="009579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4A" w:rsidRDefault="00EC1D4A" w:rsidP="00EE5149">
      <w:pPr>
        <w:spacing w:after="0" w:line="240" w:lineRule="auto"/>
      </w:pPr>
      <w:r>
        <w:separator/>
      </w:r>
    </w:p>
  </w:endnote>
  <w:endnote w:type="continuationSeparator" w:id="0">
    <w:p w:rsidR="00EC1D4A" w:rsidRDefault="00EC1D4A" w:rsidP="00E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wis721 Blk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Vineta BT">
    <w:altName w:val="Lucida Console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4A" w:rsidRDefault="00EC1D4A" w:rsidP="00EE5149">
      <w:pPr>
        <w:spacing w:after="0" w:line="240" w:lineRule="auto"/>
      </w:pPr>
      <w:r>
        <w:separator/>
      </w:r>
    </w:p>
  </w:footnote>
  <w:footnote w:type="continuationSeparator" w:id="0">
    <w:p w:rsidR="00EC1D4A" w:rsidRDefault="00EC1D4A" w:rsidP="00EE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7165"/>
    </w:tblGrid>
    <w:tr w:rsidR="00EE5149" w:rsidTr="00CE5150">
      <w:trPr>
        <w:trHeight w:val="1424"/>
      </w:trPr>
      <w:tc>
        <w:tcPr>
          <w:tcW w:w="1560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EE5149" w:rsidRDefault="00EE5149" w:rsidP="00CE5150">
          <w:pPr>
            <w:pStyle w:val="Cabealho"/>
            <w:rPr>
              <w:lang w:val="en-US" w:eastAsia="en-US" w:bidi="en-US"/>
            </w:rPr>
          </w:pPr>
        </w:p>
      </w:tc>
      <w:tc>
        <w:tcPr>
          <w:tcW w:w="7165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EE5149" w:rsidRDefault="00A378F0" w:rsidP="00CE5150">
          <w:pPr>
            <w:pStyle w:val="Recuodecorpodetexto"/>
            <w:jc w:val="center"/>
            <w:rPr>
              <w:rFonts w:ascii="Algerian" w:hAnsi="Algerian"/>
              <w:sz w:val="14"/>
              <w:lang w:val="en-US" w:eastAsia="en-US" w:bidi="en-US"/>
            </w:rPr>
          </w:pPr>
          <w:r>
            <w:rPr>
              <w:rFonts w:ascii="Algerian" w:hAnsi="Algerian"/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8.65pt;margin-top:0;width:52.45pt;height:63.75pt;z-index:251661312;mso-position-horizontal-relative:text;mso-position-vertical-relative:text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51478844" r:id="rId2"/>
            </w:pict>
          </w:r>
        </w:p>
        <w:p w:rsidR="00EE5149" w:rsidRDefault="00EE5149" w:rsidP="00CE5150">
          <w:pPr>
            <w:pStyle w:val="Recuodecorpodetexto"/>
            <w:ind w:firstLine="0"/>
            <w:jc w:val="center"/>
            <w:rPr>
              <w:rFonts w:ascii="Algerian" w:hAnsi="Algerian"/>
            </w:rPr>
          </w:pPr>
          <w:r>
            <w:rPr>
              <w:rFonts w:ascii="Algerian" w:hAnsi="Algerian"/>
            </w:rPr>
            <w:t>ESTADO DE RONDÔNIA</w:t>
          </w:r>
        </w:p>
        <w:p w:rsidR="00EE5149" w:rsidRDefault="00EE5149" w:rsidP="00CE5150">
          <w:pPr>
            <w:pStyle w:val="Recuodecorpodetexto"/>
            <w:ind w:firstLine="0"/>
            <w:jc w:val="center"/>
            <w:rPr>
              <w:rFonts w:ascii="Swis721 BlkOul BT" w:hAnsi="Swis721 BlkOul BT"/>
              <w:b/>
              <w:color w:val="000000"/>
            </w:rPr>
          </w:pPr>
          <w:r>
            <w:rPr>
              <w:rFonts w:ascii="Swis721 BlkOul BT" w:hAnsi="Swis721 BlkOul BT"/>
              <w:b/>
              <w:color w:val="000000"/>
            </w:rPr>
            <w:t>PREFEITURA MUNICIPAL DE THEOBROMA</w:t>
          </w:r>
        </w:p>
        <w:p w:rsidR="00EE5149" w:rsidRDefault="00C81DDA" w:rsidP="00CE5150">
          <w:pPr>
            <w:pStyle w:val="Recuodecorpodetexto"/>
            <w:ind w:firstLine="0"/>
            <w:jc w:val="center"/>
            <w:rPr>
              <w:rFonts w:ascii="Vineta BT" w:hAnsi="Vineta BT"/>
              <w:color w:val="000000"/>
              <w:lang w:val="en-US" w:eastAsia="en-US" w:bidi="en-US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4341495</wp:posOffset>
                    </wp:positionH>
                    <wp:positionV relativeFrom="paragraph">
                      <wp:posOffset>-619125</wp:posOffset>
                    </wp:positionV>
                    <wp:extent cx="1057275" cy="860425"/>
                    <wp:effectExtent l="7620" t="9525" r="11430" b="635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860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149" w:rsidRDefault="00EE5149" w:rsidP="00EE5149">
                                <w:pPr>
                                  <w:spacing w:after="0" w:line="240" w:lineRule="auto"/>
                                  <w:ind w:left="-142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PMT/CPL</w:t>
                                </w:r>
                              </w:p>
                              <w:p w:rsidR="00EE5149" w:rsidRPr="00F75568" w:rsidRDefault="00EE5149" w:rsidP="00EE5149">
                                <w:pPr>
                                  <w:spacing w:after="0" w:line="240" w:lineRule="auto"/>
                                  <w:ind w:left="-142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Folha _________</w:t>
                                </w:r>
                              </w:p>
                              <w:p w:rsidR="00EE5149" w:rsidRDefault="00EE5149" w:rsidP="00EE5149">
                                <w:pPr>
                                  <w:spacing w:after="0" w:line="240" w:lineRule="auto"/>
                                  <w:ind w:left="-142" w:right="-195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E5149" w:rsidRDefault="00EE5149" w:rsidP="00EE5149">
                                <w:pPr>
                                  <w:spacing w:after="0" w:line="240" w:lineRule="auto"/>
                                  <w:ind w:left="-142" w:right="-195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Nº Proc.____/____</w:t>
                                </w:r>
                              </w:p>
                              <w:p w:rsidR="00EE5149" w:rsidRPr="00F75568" w:rsidRDefault="00EE5149" w:rsidP="00EE5149">
                                <w:pPr>
                                  <w:ind w:left="-142" w:right="-130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E5149" w:rsidRDefault="00EE5149" w:rsidP="00EE5149">
                                <w:pPr>
                                  <w:ind w:left="-142" w:right="-130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___________</w:t>
                                </w:r>
                              </w:p>
                              <w:p w:rsidR="00EE5149" w:rsidRDefault="00EE5149" w:rsidP="00EE5149">
                                <w:pPr>
                                  <w:ind w:left="-142" w:right="-130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Visto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41.85pt;margin-top:-48.75pt;width:83.25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6gJwIAAFcEAAAOAAAAZHJzL2Uyb0RvYy54bWysVNuO0zAQfUfiHyy/06RVu5do09XSpQhp&#10;WZB2+YCJ4zQWjsfYbpPy9YydbKkA8YDIg+Wxx2dmzpnJze3QaXaQzis0JZ/Pcs6kEVgrsyv5l+ft&#10;myvOfABTg0YjS36Unt+uX7+66W0hF9iirqVjBGJ80duStyHYIsu8aGUHfoZWGrps0HUQyHS7rHbQ&#10;E3qns0WeX2Q9uto6FNJ7Or0fL/k64TeNFOFT03gZmC455RbS6tJaxTVb30Cxc2BbJaY04B+y6EAZ&#10;CnqCuocAbO/Ub1CdEg49NmEmsMuwaZSQqQaqZp7/Us1TC1amWogcb080+f8HKx4Pnx1TNWnHmYGO&#10;JHqWQ2BvcWCLyE5vfUFOT5bcwkDH0TNW6u0Diq+eGdy0YHbyzjnsWwk1ZTePL7OzpyOOjyBV/xFr&#10;CgP7gAloaFwXAYkMRuik0vGkTExFxJD56nJxueJM0N3VRb5crFIIKF5eW+fDe4kdi5uSO1I+ocPh&#10;wYeYDRQvLil71KreKq2T4XbVRjt2AOqSbfomdH/upg3rS369oth/h8jT9yeITgVqd606quLkBEWk&#10;7Z2pUzMGUHrcU8raTDxG6kYSw1ANk2CTPBXWRyLW4djdNI20adF956ynzi65/7YHJznTHwyJcz1f&#10;LuMoJGNJvJLhzm+q8xswgqBKHjgbt5swjs/eOrVrKdLYDgbvSNBGJa6j8mNWU/rUvUmCadLieJzb&#10;yevn/2D9AwAA//8DAFBLAwQUAAYACAAAACEAiVU7Z+EAAAAKAQAADwAAAGRycy9kb3ducmV2Lnht&#10;bEyPwU7DMBBE70j8g7VIXFBr09DEDXEqhASiN2gruLqxm0TY62C7afh7zAmOq3maeVutJ2vIqH3o&#10;HQq4nTMgGhunemwF7HdPMw4kRIlKGodawLcOsK4vLypZKnfGNz1uY0tSCYZSCuhiHEpKQ9NpK8Pc&#10;DRpTdnTeyphO31Ll5TmVW0MXjOXUyh7TQicH/djp5nN7sgL43cv4ETbZ63uTH80q3hTj85cX4vpq&#10;ergHEvUU/2D41U/qUCengzuhCsQIyHlWJFTAbFUsgSSCL9kCyEFAxhnQuqL/X6h/AAAA//8DAFBL&#10;AQItABQABgAIAAAAIQC2gziS/gAAAOEBAAATAAAAAAAAAAAAAAAAAAAAAABbQ29udGVudF9UeXBl&#10;c10ueG1sUEsBAi0AFAAGAAgAAAAhADj9If/WAAAAlAEAAAsAAAAAAAAAAAAAAAAALwEAAF9yZWxz&#10;Ly5yZWxzUEsBAi0AFAAGAAgAAAAhAJkKzqAnAgAAVwQAAA4AAAAAAAAAAAAAAAAALgIAAGRycy9l&#10;Mm9Eb2MueG1sUEsBAi0AFAAGAAgAAAAhAIlVO2fhAAAACgEAAA8AAAAAAAAAAAAAAAAAgQQAAGRy&#10;cy9kb3ducmV2LnhtbFBLBQYAAAAABAAEAPMAAACPBQAAAAA=&#10;">
                    <v:textbox>
                      <w:txbxContent>
                        <w:p w:rsidR="00EE5149" w:rsidRDefault="00EE5149" w:rsidP="00EE5149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PMT/CPL</w:t>
                          </w:r>
                        </w:p>
                        <w:p w:rsidR="00EE5149" w:rsidRPr="00F75568" w:rsidRDefault="00EE5149" w:rsidP="00EE5149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Folha _________</w:t>
                          </w:r>
                        </w:p>
                        <w:p w:rsidR="00EE5149" w:rsidRDefault="00EE5149" w:rsidP="00EE5149">
                          <w:pPr>
                            <w:spacing w:after="0" w:line="240" w:lineRule="auto"/>
                            <w:ind w:left="-142" w:right="-195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EE5149" w:rsidRDefault="00EE5149" w:rsidP="00EE5149">
                          <w:pPr>
                            <w:spacing w:after="0" w:line="240" w:lineRule="auto"/>
                            <w:ind w:left="-142" w:right="-195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Nº Proc.____/____</w:t>
                          </w:r>
                        </w:p>
                        <w:p w:rsidR="00EE5149" w:rsidRPr="00F75568" w:rsidRDefault="00EE5149" w:rsidP="00EE5149">
                          <w:pPr>
                            <w:ind w:left="-142" w:right="-130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EE5149" w:rsidRDefault="00EE5149" w:rsidP="00EE5149">
                          <w:pPr>
                            <w:ind w:left="-142" w:right="-130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___________</w:t>
                          </w:r>
                        </w:p>
                        <w:p w:rsidR="00EE5149" w:rsidRDefault="00EE5149" w:rsidP="00EE5149">
                          <w:pPr>
                            <w:ind w:left="-142" w:right="-13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Visto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5149">
            <w:rPr>
              <w:rFonts w:ascii="Vineta BT" w:hAnsi="Vineta BT"/>
              <w:color w:val="000000"/>
            </w:rPr>
            <w:t>COMISSÃO PERMANENTE DE LICITAÇÃO</w:t>
          </w:r>
        </w:p>
      </w:tc>
    </w:tr>
  </w:tbl>
  <w:p w:rsidR="00EE5149" w:rsidRDefault="00EE51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9"/>
    <w:rsid w:val="0001321F"/>
    <w:rsid w:val="00050281"/>
    <w:rsid w:val="00232CC5"/>
    <w:rsid w:val="00246550"/>
    <w:rsid w:val="002B4398"/>
    <w:rsid w:val="003A6A40"/>
    <w:rsid w:val="004A0AF3"/>
    <w:rsid w:val="004E47EF"/>
    <w:rsid w:val="00662887"/>
    <w:rsid w:val="006A6E6F"/>
    <w:rsid w:val="006E7FAC"/>
    <w:rsid w:val="007F33D9"/>
    <w:rsid w:val="00861CDA"/>
    <w:rsid w:val="008625DD"/>
    <w:rsid w:val="008B6FEB"/>
    <w:rsid w:val="00900F2C"/>
    <w:rsid w:val="009579D2"/>
    <w:rsid w:val="00A378F0"/>
    <w:rsid w:val="00A5047F"/>
    <w:rsid w:val="00A74E61"/>
    <w:rsid w:val="00B161FA"/>
    <w:rsid w:val="00C81DDA"/>
    <w:rsid w:val="00CB11A1"/>
    <w:rsid w:val="00CB1E3F"/>
    <w:rsid w:val="00D32D8E"/>
    <w:rsid w:val="00DB58D9"/>
    <w:rsid w:val="00E706FB"/>
    <w:rsid w:val="00E9121B"/>
    <w:rsid w:val="00EC1D4A"/>
    <w:rsid w:val="00EE5149"/>
    <w:rsid w:val="00FC10B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"/>
    <w:basedOn w:val="Normal"/>
    <w:link w:val="CabealhoChar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"/>
    <w:basedOn w:val="Fontepargpadro"/>
    <w:link w:val="Cabealho"/>
    <w:rsid w:val="00EE5149"/>
  </w:style>
  <w:style w:type="paragraph" w:styleId="Rodap">
    <w:name w:val="footer"/>
    <w:basedOn w:val="Normal"/>
    <w:link w:val="RodapChar"/>
    <w:uiPriority w:val="99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149"/>
  </w:style>
  <w:style w:type="paragraph" w:styleId="Recuodecorpodetexto">
    <w:name w:val="Body Text Indent"/>
    <w:basedOn w:val="Normal"/>
    <w:link w:val="RecuodecorpodetextoChar"/>
    <w:rsid w:val="00EE5149"/>
    <w:pPr>
      <w:spacing w:after="0" w:line="240" w:lineRule="auto"/>
      <w:ind w:firstLine="382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149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"/>
    <w:basedOn w:val="Normal"/>
    <w:link w:val="CabealhoChar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"/>
    <w:basedOn w:val="Fontepargpadro"/>
    <w:link w:val="Cabealho"/>
    <w:rsid w:val="00EE5149"/>
  </w:style>
  <w:style w:type="paragraph" w:styleId="Rodap">
    <w:name w:val="footer"/>
    <w:basedOn w:val="Normal"/>
    <w:link w:val="RodapChar"/>
    <w:uiPriority w:val="99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149"/>
  </w:style>
  <w:style w:type="paragraph" w:styleId="Recuodecorpodetexto">
    <w:name w:val="Body Text Indent"/>
    <w:basedOn w:val="Normal"/>
    <w:link w:val="RecuodecorpodetextoChar"/>
    <w:rsid w:val="00EE5149"/>
    <w:pPr>
      <w:spacing w:after="0" w:line="240" w:lineRule="auto"/>
      <w:ind w:firstLine="382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149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DTI</cp:lastModifiedBy>
  <cp:revision>3</cp:revision>
  <cp:lastPrinted>2020-05-20T14:16:00Z</cp:lastPrinted>
  <dcterms:created xsi:type="dcterms:W3CDTF">2020-05-20T14:15:00Z</dcterms:created>
  <dcterms:modified xsi:type="dcterms:W3CDTF">2020-05-20T14:21:00Z</dcterms:modified>
</cp:coreProperties>
</file>